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09" w:rsidRDefault="005915DD" w:rsidP="00597C7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1D407692" wp14:editId="4D117CEE">
            <wp:simplePos x="0" y="0"/>
            <wp:positionH relativeFrom="margin">
              <wp:posOffset>5847715</wp:posOffset>
            </wp:positionH>
            <wp:positionV relativeFrom="margin">
              <wp:posOffset>137939</wp:posOffset>
            </wp:positionV>
            <wp:extent cx="675640" cy="764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77">
        <w:rPr>
          <w:rFonts w:cs="B Mitra" w:hint="cs"/>
          <w:b/>
          <w:bCs/>
          <w:color w:val="000000"/>
          <w:sz w:val="20"/>
          <w:szCs w:val="20"/>
          <w:rtl/>
        </w:rPr>
        <w:t xml:space="preserve">                                                                          </w:t>
      </w:r>
      <w:r w:rsidR="00276B7B">
        <w:rPr>
          <w:rFonts w:cs="B Mitra" w:hint="cs"/>
          <w:b/>
          <w:bCs/>
          <w:color w:val="000000"/>
          <w:sz w:val="20"/>
          <w:szCs w:val="20"/>
          <w:rtl/>
        </w:rPr>
        <w:t>بسمه تعالي</w:t>
      </w:r>
    </w:p>
    <w:p w:rsidR="0073174C" w:rsidRDefault="0073174C">
      <w:pPr>
        <w:rPr>
          <w:rtl/>
        </w:rPr>
      </w:pPr>
    </w:p>
    <w:p w:rsidR="0073174C" w:rsidRPr="00C756A6" w:rsidRDefault="0073174C" w:rsidP="00C756A6">
      <w:pPr>
        <w:tabs>
          <w:tab w:val="left" w:pos="332"/>
        </w:tabs>
        <w:ind w:left="2880"/>
        <w:rPr>
          <w:rFonts w:cs="B Mitra"/>
          <w:b/>
          <w:bCs/>
          <w:color w:val="000000"/>
          <w:sz w:val="28"/>
          <w:rtl/>
        </w:rPr>
      </w:pPr>
      <w:r w:rsidRPr="00C756A6">
        <w:rPr>
          <w:rFonts w:cs="B Mitra" w:hint="cs"/>
          <w:noProof/>
          <w:color w:val="000000"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-348615</wp:posOffset>
                </wp:positionV>
                <wp:extent cx="854710" cy="314960"/>
                <wp:effectExtent l="10795" t="10795" r="1079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792FF6" w:rsidRDefault="0073174C" w:rsidP="0003618B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F56EE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 xml:space="preserve">فرم شماره </w:t>
                            </w:r>
                            <w:r w:rsidR="0003618B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27.45pt;width:67.3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" strokeweight="1pt">
                <v:textbox>
                  <w:txbxContent>
                    <w:p w:rsidR="0073174C" w:rsidRPr="00792FF6" w:rsidRDefault="0073174C" w:rsidP="0003618B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EF56EE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 xml:space="preserve">فرم شماره </w:t>
                      </w:r>
                      <w:r w:rsidR="0003618B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56A6">
        <w:rPr>
          <w:rFonts w:cs="B Mitra" w:hint="cs"/>
          <w:noProof/>
          <w:color w:val="000000"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3810</wp:posOffset>
                </wp:positionV>
                <wp:extent cx="854710" cy="1014095"/>
                <wp:effectExtent l="10795" t="10795" r="1079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A659D6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3174C" w:rsidRPr="00B7342F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B7342F">
                              <w:rPr>
                                <w:rFonts w:cs="B Titr" w:hint="cs"/>
                                <w:color w:val="000000"/>
                                <w:sz w:val="22"/>
                                <w:szCs w:val="24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9.65pt;margin-top:.3pt;width:67.3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WJKwIAAFc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">
                <v:textbox>
                  <w:txbxContent>
                    <w:p w:rsidR="0073174C" w:rsidRPr="00A659D6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73174C" w:rsidRPr="00B7342F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2"/>
                          <w:szCs w:val="24"/>
                        </w:rPr>
                      </w:pPr>
                      <w:r w:rsidRPr="00B7342F">
                        <w:rPr>
                          <w:rFonts w:cs="B Titr" w:hint="cs"/>
                          <w:color w:val="000000"/>
                          <w:sz w:val="22"/>
                          <w:szCs w:val="24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  <w:r w:rsidR="00C756A6">
        <w:rPr>
          <w:rFonts w:cs="B Mitra" w:hint="cs"/>
          <w:b/>
          <w:bCs/>
          <w:color w:val="000000"/>
          <w:sz w:val="28"/>
          <w:rtl/>
        </w:rPr>
        <w:t xml:space="preserve">                      </w:t>
      </w:r>
      <w:r w:rsidR="00C756A6" w:rsidRPr="00C756A6">
        <w:rPr>
          <w:rFonts w:cs="B Mitra" w:hint="cs"/>
          <w:b/>
          <w:bCs/>
          <w:color w:val="000000"/>
          <w:sz w:val="28"/>
          <w:rtl/>
        </w:rPr>
        <w:t xml:space="preserve">فرم درخواست تدریس </w:t>
      </w: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Pr="00F11F2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p w:rsidR="0073174C" w:rsidRPr="00C756A6" w:rsidRDefault="00C756A6" w:rsidP="00C756A6">
      <w:pPr>
        <w:tabs>
          <w:tab w:val="left" w:pos="332"/>
        </w:tabs>
        <w:jc w:val="center"/>
        <w:rPr>
          <w:rFonts w:cs="B Nazanin"/>
          <w:b/>
          <w:bCs/>
          <w:color w:val="000000"/>
          <w:sz w:val="28"/>
          <w:rtl/>
        </w:rPr>
      </w:pPr>
      <w:r w:rsidRPr="00C756A6">
        <w:rPr>
          <w:rFonts w:cs="B Nazanin" w:hint="cs"/>
          <w:b/>
          <w:bCs/>
          <w:color w:val="000000"/>
          <w:sz w:val="28"/>
          <w:rtl/>
        </w:rPr>
        <w:t>آموزشکده فنی و حرفه‌ای دختران الزهرا(س) مشهد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8"/>
          <w:szCs w:val="8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1- مشخصات متقاضي:</w:t>
      </w:r>
    </w:p>
    <w:tbl>
      <w:tblPr>
        <w:bidiVisual/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9"/>
      </w:tblGrid>
      <w:tr w:rsidR="0073174C" w:rsidRPr="00627D8D" w:rsidTr="00190FFC">
        <w:trPr>
          <w:trHeight w:val="3530"/>
          <w:jc w:val="center"/>
        </w:trPr>
        <w:tc>
          <w:tcPr>
            <w:tcW w:w="10094" w:type="dxa"/>
          </w:tcPr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8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نام: </w:t>
                  </w:r>
                  <w:r w:rsidRPr="00485F32"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Nazanin"/>
                <w:color w:val="000000"/>
                <w:sz w:val="40"/>
                <w:szCs w:val="40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485F32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 خانوادگي: </w:t>
                  </w:r>
                  <w:r w:rsidRPr="00485F32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6"/>
                <w:rtl/>
              </w:rPr>
            </w:pPr>
          </w:p>
          <w:p w:rsidR="004A4FD2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پدر: </w:t>
            </w:r>
            <w:r w:rsidR="004A4FD2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                     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شماره شناسنامه: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A4FD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4A4FD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صدور: </w:t>
            </w:r>
            <w:r w:rsidR="004A4FD2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              </w:t>
            </w:r>
          </w:p>
          <w:p w:rsidR="004A4FD2" w:rsidRDefault="0073174C" w:rsidP="004A4FD2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تاريخ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4A4FD2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                 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4A4FD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4A4FD2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                           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وضعيت تأهل: مجرد 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متأهل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شماره كد ملي: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4A4FD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73174C" w:rsidRPr="00512640" w:rsidRDefault="004A4FD2" w:rsidP="004A4FD2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</w:t>
            </w:r>
            <w:r w:rsidR="0073174C"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لفن همراه: </w:t>
            </w:r>
            <w:r w:rsidR="0073174C"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</w:t>
            </w:r>
            <w:r w:rsidR="0073174C"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تلفن محل كار: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                                    </w:t>
            </w:r>
            <w:r w:rsidR="00F30DE6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3174C"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73174C"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منزل: </w:t>
            </w:r>
            <w:r w:rsidR="0073174C"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3174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3174C"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تلفن ديگري كه در مواقع ضروري بتوان با شما تماس گرفت.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كامل محل سكونت: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وضعيت نظام وظيفه: خدمت كرده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معافيت تحصيلي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معافيت دائم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مشغول خدمت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تاريخ پايان خدمت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 همسر:</w:t>
            </w:r>
          </w:p>
          <w:p w:rsidR="00F30DE6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و نام خانوادگي: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30DE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30DE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F30DE6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             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B7342F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F30DE6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       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مدرك تحصيلي: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F30DE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شغل: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و تلفن محل كار همسر: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2- سوابق تحصيلات دانشگاهي: </w:t>
      </w:r>
      <w:r>
        <w:rPr>
          <w:rFonts w:cs="B Nazanin" w:hint="cs"/>
          <w:color w:val="000000"/>
          <w:sz w:val="20"/>
          <w:szCs w:val="20"/>
          <w:rtl/>
        </w:rPr>
        <w:t>(</w:t>
      </w:r>
      <w:r w:rsidRPr="00B7342F">
        <w:rPr>
          <w:rFonts w:cs="B Nazanin" w:hint="cs"/>
          <w:color w:val="000000"/>
          <w:sz w:val="20"/>
          <w:szCs w:val="20"/>
          <w:rtl/>
        </w:rPr>
        <w:t>خواهشمند است عنوان دقيق واحدهاي دانشگاهي را قيد فرمائيد.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7"/>
        <w:gridCol w:w="2266"/>
        <w:gridCol w:w="941"/>
        <w:gridCol w:w="1669"/>
        <w:gridCol w:w="1669"/>
        <w:gridCol w:w="1079"/>
        <w:gridCol w:w="1079"/>
      </w:tblGrid>
      <w:tr w:rsidR="0073174C" w:rsidRPr="00627D8D" w:rsidTr="00190FFC">
        <w:trPr>
          <w:trHeight w:val="397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كشورمحل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 پايان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کاردانی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4"/>
          <w:szCs w:val="4"/>
          <w:rtl/>
        </w:rPr>
      </w:pPr>
    </w:p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3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-سوابق آموزشي: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596"/>
        <w:gridCol w:w="2261"/>
        <w:gridCol w:w="886"/>
        <w:gridCol w:w="888"/>
        <w:gridCol w:w="2477"/>
        <w:gridCol w:w="1341"/>
      </w:tblGrid>
      <w:tr w:rsidR="0073174C" w:rsidRPr="00627D8D" w:rsidTr="00190FFC">
        <w:trPr>
          <w:trHeight w:val="20"/>
          <w:jc w:val="center"/>
        </w:trPr>
        <w:tc>
          <w:tcPr>
            <w:tcW w:w="62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597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64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تدريس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نشاني مؤسسه </w:t>
            </w:r>
          </w:p>
        </w:tc>
        <w:tc>
          <w:tcPr>
            <w:tcW w:w="134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211"/>
          <w:jc w:val="center"/>
        </w:trPr>
        <w:tc>
          <w:tcPr>
            <w:tcW w:w="62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4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5E3980" w:rsidRDefault="005E3980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:rsidR="005E3980" w:rsidRPr="00627D8D" w:rsidRDefault="005E3980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5E3980" w:rsidRDefault="005E3980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:rsidR="005E3980" w:rsidRPr="00627D8D" w:rsidRDefault="005E3980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5E3980" w:rsidRDefault="005E3980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:rsidR="005E3980" w:rsidRDefault="005E3980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4- سوابق پژوهشي: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پژوهش داريد در جدول ذيل مرقوم فرمائيد.)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3"/>
        <w:gridCol w:w="1716"/>
        <w:gridCol w:w="2218"/>
        <w:gridCol w:w="905"/>
        <w:gridCol w:w="906"/>
        <w:gridCol w:w="2304"/>
        <w:gridCol w:w="1408"/>
      </w:tblGrid>
      <w:tr w:rsidR="0073174C" w:rsidRPr="00627D8D" w:rsidTr="00190FFC">
        <w:trPr>
          <w:trHeight w:val="360"/>
          <w:jc w:val="center"/>
        </w:trPr>
        <w:tc>
          <w:tcPr>
            <w:tcW w:w="614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پژوهش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00"/>
          <w:jc w:val="center"/>
        </w:trPr>
        <w:tc>
          <w:tcPr>
            <w:tcW w:w="614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5B0BA8" w:rsidRDefault="0073174C" w:rsidP="00276B7B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"/>
          <w:szCs w:val="2"/>
          <w:rtl/>
        </w:rPr>
        <w:sectPr w:rsidR="0073174C" w:rsidRPr="005B0BA8" w:rsidSect="00F11F2C">
          <w:headerReference w:type="even" r:id="rId8"/>
          <w:headerReference w:type="first" r:id="rId9"/>
          <w:type w:val="continuous"/>
          <w:pgSz w:w="11906" w:h="16838"/>
          <w:pgMar w:top="567" w:right="567" w:bottom="0" w:left="709" w:header="709" w:footer="496" w:gutter="0"/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    </w:t>
      </w:r>
    </w:p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 xml:space="preserve">       5-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سوابق اشتغال متقاضي: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5"/>
        <w:gridCol w:w="978"/>
        <w:gridCol w:w="1055"/>
        <w:gridCol w:w="1032"/>
        <w:gridCol w:w="965"/>
        <w:gridCol w:w="715"/>
        <w:gridCol w:w="673"/>
        <w:gridCol w:w="1651"/>
        <w:gridCol w:w="872"/>
      </w:tblGrid>
      <w:tr w:rsidR="0073174C" w:rsidRPr="00627D8D" w:rsidTr="00190FFC">
        <w:trPr>
          <w:trHeight w:val="20"/>
          <w:jc w:val="center"/>
        </w:trPr>
        <w:tc>
          <w:tcPr>
            <w:tcW w:w="61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محل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146"/>
          <w:jc w:val="center"/>
        </w:trPr>
        <w:tc>
          <w:tcPr>
            <w:tcW w:w="61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6- معرفان علمي: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1458"/>
        <w:gridCol w:w="1648"/>
        <w:gridCol w:w="955"/>
        <w:gridCol w:w="933"/>
        <w:gridCol w:w="1835"/>
        <w:gridCol w:w="1109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>7- معرفان عمومي:</w:t>
      </w:r>
      <w:r w:rsidRPr="00627D8D">
        <w:rPr>
          <w:rFonts w:cs="B Nazanin" w:hint="cs"/>
          <w:color w:val="000000"/>
          <w:sz w:val="18"/>
          <w:szCs w:val="18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18"/>
          <w:szCs w:val="18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1456"/>
        <w:gridCol w:w="1658"/>
        <w:gridCol w:w="948"/>
        <w:gridCol w:w="931"/>
        <w:gridCol w:w="1850"/>
        <w:gridCol w:w="1105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  <w:t>8- نشاني متقاضي: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8"/>
        <w:gridCol w:w="1728"/>
        <w:gridCol w:w="1990"/>
      </w:tblGrid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نشاني كامل پستي </w:t>
            </w:r>
          </w:p>
        </w:tc>
        <w:tc>
          <w:tcPr>
            <w:tcW w:w="1969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كدپستي </w:t>
            </w:r>
          </w:p>
        </w:tc>
        <w:tc>
          <w:tcPr>
            <w:tcW w:w="234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تلفن ثابت و همراه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-158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فعلي: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قبلي: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كار: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پست الكترونيكي: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C328F5">
              <w:rPr>
                <w:rFonts w:ascii="Impact" w:hAnsi="Impact" w:cs="B Nazanin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73174C" w:rsidRPr="008911E9" w:rsidRDefault="0073174C" w:rsidP="0073174C">
      <w:pPr>
        <w:rPr>
          <w:vanish/>
        </w:rPr>
      </w:pPr>
    </w:p>
    <w:p w:rsidR="0073174C" w:rsidRDefault="0073174C" w:rsidP="0073174C"/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6"/>
      </w:tblGrid>
      <w:tr w:rsidR="0073174C" w:rsidRPr="00627D8D" w:rsidTr="00190FFC">
        <w:trPr>
          <w:trHeight w:val="2438"/>
          <w:jc w:val="center"/>
        </w:trPr>
        <w:tc>
          <w:tcPr>
            <w:tcW w:w="10348" w:type="dxa"/>
            <w:vAlign w:val="center"/>
          </w:tcPr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اينجانب</w:t>
            </w:r>
            <w:r w:rsidRPr="00B7342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با صحت و دقت به سؤالات اين پرسشنامه پاسخ گفته و نسبت به آن خود را مسئول و متعهد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نمايم. چنانچه به دليل نقص مدارك پرونده اينجانب بلااقدام بماند، مسئوليت آن بر عه</w:t>
            </w:r>
            <w:r w:rsidR="005E3980">
              <w:rPr>
                <w:rFonts w:cs="B Nazanin" w:hint="cs"/>
                <w:color w:val="000000"/>
                <w:sz w:val="16"/>
                <w:szCs w:val="16"/>
                <w:rtl/>
              </w:rPr>
              <w:t>ده اينجانب مي</w:t>
            </w:r>
            <w:r w:rsidR="005E3980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باشد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تذكر مهم: 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خواهشمند است قبل از تكميل اين فرم آن را به دقت مطالعه فرمائيد.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لطفاً پرسشنامه را به طور كامل و خوانا تايپ شده تكميل نمائيد.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تصوير پرسشنامه تكميل شده پذيرفته نمي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شود.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نوشتن تاريخ تقاضا ضروريست، لطفاً فراموش نفرمائيد.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امضاء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تاريخ تقاضا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</w:t>
            </w:r>
          </w:p>
        </w:tc>
      </w:tr>
    </w:tbl>
    <w:p w:rsidR="0073174C" w:rsidRDefault="0073174C" w:rsidP="0073174C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73174C" w:rsidRDefault="0073174C">
      <w:pPr>
        <w:rPr>
          <w:rtl/>
        </w:rPr>
      </w:pPr>
    </w:p>
    <w:p w:rsidR="00276B7B" w:rsidRPr="00CA51FC" w:rsidRDefault="00276B7B" w:rsidP="00276B7B">
      <w:pPr>
        <w:rPr>
          <w:rFonts w:cs="B Nazanin"/>
          <w:sz w:val="12"/>
          <w:szCs w:val="12"/>
          <w:rtl/>
        </w:rPr>
      </w:pPr>
    </w:p>
    <w:p w:rsidR="00276B7B" w:rsidRPr="00276B7B" w:rsidRDefault="00276B7B" w:rsidP="00276B7B">
      <w:pPr>
        <w:rPr>
          <w:rFonts w:cs="B Nazanin"/>
          <w:b/>
          <w:bCs/>
          <w:sz w:val="22"/>
          <w:szCs w:val="22"/>
          <w:rtl/>
        </w:rPr>
      </w:pPr>
      <w:r w:rsidRPr="00276B7B">
        <w:rPr>
          <w:rFonts w:cs="B Nazanin" w:hint="cs"/>
          <w:b/>
          <w:bCs/>
          <w:sz w:val="22"/>
          <w:szCs w:val="22"/>
          <w:rtl/>
        </w:rPr>
        <w:lastRenderedPageBreak/>
        <w:t xml:space="preserve">-  مدارک مورد نیاز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>1 -  تصوير كارت پايان خدمت وظيفه عمومي و يا كارت معافيت (براي متولدين سال 1337 به بعد ) به صورت پشت و رو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2 -  دو  قطعه عكس  4 * 3  (رنگي ، تمام رخ يا زمينه روشن )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3 -  تصوير تمام صفحات شناسنامه و كارت ملي (پشت و رو)  </w:t>
      </w:r>
    </w:p>
    <w:p w:rsidR="00276B7B" w:rsidRPr="00276B7B" w:rsidRDefault="00940271" w:rsidP="00276B7B">
      <w:pPr>
        <w:ind w:left="360"/>
        <w:rPr>
          <w:rFonts w:cs="B Nazanin"/>
          <w:sz w:val="20"/>
          <w:szCs w:val="22"/>
        </w:rPr>
      </w:pPr>
      <w:r>
        <w:rPr>
          <w:rFonts w:cs="B Nazanin" w:hint="cs"/>
          <w:sz w:val="20"/>
          <w:szCs w:val="22"/>
          <w:rtl/>
        </w:rPr>
        <w:t>4</w:t>
      </w:r>
      <w:r w:rsidR="00276B7B" w:rsidRPr="00276B7B">
        <w:rPr>
          <w:rFonts w:cs="B Nazanin" w:hint="cs"/>
          <w:sz w:val="20"/>
          <w:szCs w:val="22"/>
          <w:rtl/>
        </w:rPr>
        <w:t>-  تصوير تمامي مدارك تحصيلي  دانشگاهی</w:t>
      </w:r>
      <w:bookmarkStart w:id="0" w:name="_GoBack"/>
      <w:bookmarkEnd w:id="0"/>
    </w:p>
    <w:p w:rsidR="00276B7B" w:rsidRPr="00276B7B" w:rsidRDefault="00276B7B" w:rsidP="00276B7B">
      <w:pPr>
        <w:ind w:left="360"/>
        <w:rPr>
          <w:rFonts w:cs="B Nazanin"/>
          <w:sz w:val="2"/>
          <w:szCs w:val="2"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/>
    <w:sectPr w:rsidR="0073174C" w:rsidSect="002C4E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70" w:rsidRDefault="00516370">
      <w:r>
        <w:separator/>
      </w:r>
    </w:p>
  </w:endnote>
  <w:endnote w:type="continuationSeparator" w:id="0">
    <w:p w:rsidR="00516370" w:rsidRDefault="005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70" w:rsidRDefault="00516370">
      <w:r>
        <w:separator/>
      </w:r>
    </w:p>
  </w:footnote>
  <w:footnote w:type="continuationSeparator" w:id="0">
    <w:p w:rsidR="00516370" w:rsidRDefault="0051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D6" w:rsidRDefault="0051637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30" o:spid="_x0000_s2050" type="#_x0000_t75" style="position:absolute;left:0;text-align:left;margin-left:0;margin-top:0;width:531.4pt;height:332.1pt;z-index:-251656192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D6" w:rsidRDefault="0051637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29" o:spid="_x0000_s2049" type="#_x0000_t75" style="position:absolute;left:0;text-align:left;margin-left:0;margin-top:0;width:531.4pt;height:332.1pt;z-index:-251657216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C"/>
    <w:rsid w:val="00002628"/>
    <w:rsid w:val="0003618B"/>
    <w:rsid w:val="00072416"/>
    <w:rsid w:val="001639A7"/>
    <w:rsid w:val="00190FFC"/>
    <w:rsid w:val="001D0603"/>
    <w:rsid w:val="002014A4"/>
    <w:rsid w:val="00276B7B"/>
    <w:rsid w:val="002C4E17"/>
    <w:rsid w:val="002F0C1C"/>
    <w:rsid w:val="00361C7A"/>
    <w:rsid w:val="003E3D6A"/>
    <w:rsid w:val="004A4FD2"/>
    <w:rsid w:val="004B2CF4"/>
    <w:rsid w:val="004B3313"/>
    <w:rsid w:val="004E15B1"/>
    <w:rsid w:val="004F1ECB"/>
    <w:rsid w:val="00516370"/>
    <w:rsid w:val="005915DD"/>
    <w:rsid w:val="00597C77"/>
    <w:rsid w:val="005E3980"/>
    <w:rsid w:val="0061259E"/>
    <w:rsid w:val="0073174C"/>
    <w:rsid w:val="007A6052"/>
    <w:rsid w:val="007D7568"/>
    <w:rsid w:val="00844175"/>
    <w:rsid w:val="008718AC"/>
    <w:rsid w:val="008D66FF"/>
    <w:rsid w:val="00940271"/>
    <w:rsid w:val="00BC36B8"/>
    <w:rsid w:val="00C15763"/>
    <w:rsid w:val="00C756A6"/>
    <w:rsid w:val="00CE70E5"/>
    <w:rsid w:val="00DD55EE"/>
    <w:rsid w:val="00E03087"/>
    <w:rsid w:val="00E265C8"/>
    <w:rsid w:val="00F30DE6"/>
    <w:rsid w:val="00FE435C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C6034-53F8-44F6-84EB-0DFC8BA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4C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4A4"/>
    <w:pPr>
      <w:keepNext/>
      <w:keepLines/>
      <w:spacing w:before="480"/>
      <w:ind w:left="1701" w:right="1191"/>
      <w:outlineLvl w:val="0"/>
    </w:pPr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5EE"/>
    <w:pPr>
      <w:keepNext/>
      <w:keepLines/>
      <w:spacing w:before="200"/>
      <w:outlineLvl w:val="1"/>
    </w:pPr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87"/>
    <w:pPr>
      <w:keepNext/>
      <w:keepLines/>
      <w:spacing w:before="200"/>
      <w:outlineLvl w:val="2"/>
    </w:pPr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5EE"/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14A4"/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3087"/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paragraph" w:styleId="Header">
    <w:name w:val="header"/>
    <w:basedOn w:val="Normal"/>
    <w:link w:val="HeaderChar"/>
    <w:rsid w:val="0073174C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basedOn w:val="DefaultParagraphFont"/>
    <w:link w:val="Header"/>
    <w:rsid w:val="0073174C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7B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Mesri Gundoshmian</dc:creator>
  <cp:keywords/>
  <dc:description/>
  <cp:lastModifiedBy>Zahra Shafiei</cp:lastModifiedBy>
  <cp:revision>3</cp:revision>
  <dcterms:created xsi:type="dcterms:W3CDTF">2021-12-14T05:48:00Z</dcterms:created>
  <dcterms:modified xsi:type="dcterms:W3CDTF">2021-12-14T05:49:00Z</dcterms:modified>
</cp:coreProperties>
</file>